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bottom w:color="4f81bd" w:space="4" w:sz="8" w:val="single"/>
        </w:pBdr>
        <w:spacing w:after="0" w:line="240" w:lineRule="auto"/>
        <w:rPr>
          <w:rFonts w:ascii="Cambria" w:cs="Cambria" w:eastAsia="Cambria" w:hAnsi="Cambria"/>
          <w:b w:val="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5067300</wp:posOffset>
            </wp:positionH>
            <wp:positionV relativeFrom="paragraph">
              <wp:posOffset>333375</wp:posOffset>
            </wp:positionV>
            <wp:extent cx="1032641" cy="623888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2641" cy="623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pBdr>
          <w:bottom w:color="4f81bd" w:space="4" w:sz="8" w:val="single"/>
        </w:pBdr>
        <w:spacing w:after="0" w:line="240" w:lineRule="auto"/>
        <w:rPr>
          <w:rFonts w:ascii="Cambria" w:cs="Cambria" w:eastAsia="Cambria" w:hAnsi="Cambria"/>
          <w:b w:val="1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C&amp;S Events Form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pageBreakBefore w:val="0"/>
        <w:pBdr>
          <w:bottom w:color="4f81bd" w:space="4" w:sz="8" w:val="single"/>
        </w:pBdr>
        <w:spacing w:after="0" w:line="240" w:lineRule="auto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sz w:val="46"/>
          <w:szCs w:val="46"/>
          <w:rtl w:val="0"/>
        </w:rPr>
        <w:t xml:space="preserve">Trip Registration and Activity Form</w:t>
      </w: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48"/>
                <w:szCs w:val="48"/>
              </w:rPr>
            </w:pPr>
            <w:r w:rsidDel="00000000" w:rsidR="00000000" w:rsidRPr="00000000">
              <w:rPr>
                <w:rFonts w:ascii="Cambria" w:cs="Cambria" w:eastAsia="Cambria" w:hAnsi="Cambria"/>
                <w:sz w:val="48"/>
                <w:szCs w:val="48"/>
                <w:rtl w:val="0"/>
              </w:rPr>
              <w:t xml:space="preserve">Club/ Society Information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Club/ Society Name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Club/ Society Event / Trip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Description of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Date(s) of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Club/ Society Primary Organiser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Club/ Society Contact Number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Club/ Society Contact Email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Number  in Attendance / Travelling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Number of First Years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Number Under 18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(Must be 0 for Society foreign trips)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95.0" w:type="dxa"/>
        <w:jc w:val="left"/>
        <w:tblInd w:w="-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1815"/>
        <w:gridCol w:w="1335"/>
        <w:gridCol w:w="1335"/>
        <w:gridCol w:w="1395"/>
        <w:gridCol w:w="2220"/>
        <w:tblGridChange w:id="0">
          <w:tblGrid>
            <w:gridCol w:w="2595"/>
            <w:gridCol w:w="1815"/>
            <w:gridCol w:w="1335"/>
            <w:gridCol w:w="1335"/>
            <w:gridCol w:w="1395"/>
            <w:gridCol w:w="222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sz w:val="48"/>
                <w:szCs w:val="48"/>
                <w:rtl w:val="0"/>
              </w:rPr>
              <w:t xml:space="preserve">Club/ Society Main Group Leaders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First Name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Last Name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Address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Email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Phone Number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Committee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Position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Important Contact Information 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Must include Society/ Club Group Leaders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Must include Hotel / Hostel 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Must include Irish Embassy at Destination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Must include all known details of activity location(s) e.g Group activities and Restaurants 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Contact Number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Address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Clubs and Socs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00353-1-700-8436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DCU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DCU Security 24/7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00353-1-700-8990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DCU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35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1800"/>
        <w:gridCol w:w="1800"/>
        <w:gridCol w:w="1920"/>
        <w:gridCol w:w="2070"/>
        <w:tblGridChange w:id="0">
          <w:tblGrid>
            <w:gridCol w:w="1845"/>
            <w:gridCol w:w="1800"/>
            <w:gridCol w:w="1800"/>
            <w:gridCol w:w="1920"/>
            <w:gridCol w:w="20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48"/>
                <w:szCs w:val="48"/>
                <w:rtl w:val="0"/>
              </w:rPr>
              <w:t xml:space="preserve">Summary Dates &amp; Times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Key Points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Destination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Flight Number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(if applicable)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Depart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DCU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Arrive at Destination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Depart Destination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Return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DCU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235"/>
        <w:gridCol w:w="2250"/>
        <w:gridCol w:w="2640"/>
        <w:tblGridChange w:id="0">
          <w:tblGrid>
            <w:gridCol w:w="2235"/>
            <w:gridCol w:w="2235"/>
            <w:gridCol w:w="2250"/>
            <w:gridCol w:w="264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48"/>
                <w:szCs w:val="48"/>
                <w:rtl w:val="0"/>
              </w:rPr>
              <w:t xml:space="preserve">Transport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Type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Company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Contact 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Details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Coach/ Mini Bus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Private Car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Train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Type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Airline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Flight Number(s)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Details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Flight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190.0" w:type="dxa"/>
        <w:jc w:val="left"/>
        <w:tblInd w:w="-9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290"/>
        <w:gridCol w:w="1590"/>
        <w:gridCol w:w="1815"/>
        <w:gridCol w:w="1770"/>
        <w:gridCol w:w="1590"/>
        <w:gridCol w:w="1230"/>
        <w:tblGridChange w:id="0">
          <w:tblGrid>
            <w:gridCol w:w="1905"/>
            <w:gridCol w:w="1290"/>
            <w:gridCol w:w="1590"/>
            <w:gridCol w:w="1815"/>
            <w:gridCol w:w="1770"/>
            <w:gridCol w:w="1590"/>
            <w:gridCol w:w="12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48"/>
                <w:szCs w:val="48"/>
              </w:rPr>
            </w:pPr>
            <w:r w:rsidDel="00000000" w:rsidR="00000000" w:rsidRPr="00000000">
              <w:rPr>
                <w:rFonts w:ascii="Cambria" w:cs="Cambria" w:eastAsia="Cambria" w:hAnsi="Cambria"/>
                <w:sz w:val="48"/>
                <w:szCs w:val="48"/>
                <w:rtl w:val="0"/>
              </w:rPr>
              <w:t xml:space="preserve">Student &amp; Next of Kin Information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Trained in First Aid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(Yes/No)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Student Number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Name of Next of Kin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Next of Kin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Emergency Contact Number </w:t>
              <w:br w:type="textWrapping"/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First Year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(Yes/NO)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130.0" w:type="dxa"/>
        <w:jc w:val="left"/>
        <w:tblInd w:w="-9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"/>
        <w:gridCol w:w="1213"/>
        <w:gridCol w:w="1834"/>
        <w:gridCol w:w="1550"/>
        <w:gridCol w:w="1550"/>
        <w:gridCol w:w="1976"/>
        <w:gridCol w:w="1976"/>
        <w:tblGridChange w:id="0">
          <w:tblGrid>
            <w:gridCol w:w="1031"/>
            <w:gridCol w:w="1213"/>
            <w:gridCol w:w="1834"/>
            <w:gridCol w:w="1550"/>
            <w:gridCol w:w="1550"/>
            <w:gridCol w:w="1976"/>
            <w:gridCol w:w="1976"/>
          </w:tblGrid>
        </w:tblGridChange>
      </w:tblGrid>
      <w:tr>
        <w:trPr>
          <w:cantSplit w:val="0"/>
          <w:trHeight w:val="2700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mbria" w:cs="Cambria" w:eastAsia="Cambria" w:hAnsi="Cambria"/>
                <w:sz w:val="48"/>
                <w:szCs w:val="48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</w:rPr>
              <mc:AlternateContent>
                <mc:Choice Requires="wpg">
                  <w:drawing>
                    <wp:inline distB="114300" distT="114300" distL="114300" distR="114300">
                      <wp:extent cx="271463" cy="46272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0269" y="3548640"/>
                                <a:ext cx="271463" cy="462720"/>
                                <a:chOff x="5210269" y="3548640"/>
                                <a:chExt cx="271463" cy="4627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0269" y="3548640"/>
                                  <a:ext cx="271463" cy="462720"/>
                                  <a:chOff x="152400" y="152400"/>
                                  <a:chExt cx="400050" cy="6957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152400" y="152400"/>
                                    <a:ext cx="400050" cy="69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descr="Pictogramme Images · Pixabay · Téléchargez des images gratuites" id="4" name="Shape 4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52400" y="152400"/>
                                    <a:ext cx="400050" cy="69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46272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46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48"/>
                <w:szCs w:val="48"/>
                <w:rtl w:val="0"/>
              </w:rPr>
              <w:t xml:space="preserve">Activities and Daily Itinerary 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Please fill out in chronological order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Include all planned activities 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Include all known   Locations and Addresses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Include any additional known cost in the “Additional Information” section .e.g Public Transport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Start Time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Activity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Location &amp; Address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Contact Number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End Time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Additional Information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-552448</wp:posOffset>
            </wp:positionH>
            <wp:positionV relativeFrom="paragraph">
              <wp:posOffset>233550</wp:posOffset>
            </wp:positionV>
            <wp:extent cx="1100138" cy="66617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6661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8"/>
        <w:tblW w:w="1068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2715"/>
        <w:gridCol w:w="2910"/>
        <w:gridCol w:w="3810"/>
        <w:tblGridChange w:id="0">
          <w:tblGrid>
            <w:gridCol w:w="1245"/>
            <w:gridCol w:w="2715"/>
            <w:gridCol w:w="2910"/>
            <w:gridCol w:w="381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Cambria" w:cs="Cambria" w:eastAsia="Cambria" w:hAnsi="Cambria"/>
                <w:sz w:val="48"/>
                <w:szCs w:val="48"/>
              </w:rPr>
            </w:pPr>
            <w:r w:rsidDel="00000000" w:rsidR="00000000" w:rsidRPr="00000000">
              <w:rPr>
                <w:rFonts w:ascii="Cambria" w:cs="Cambria" w:eastAsia="Cambria" w:hAnsi="Cambria"/>
                <w:sz w:val="48"/>
                <w:szCs w:val="48"/>
                <w:rtl w:val="0"/>
              </w:rPr>
              <w:t xml:space="preserve">Spending Money </w:t>
            </w:r>
          </w:p>
          <w:p w:rsidR="00000000" w:rsidDel="00000000" w:rsidP="00000000" w:rsidRDefault="00000000" w:rsidRPr="00000000" w14:paraId="000001B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Please provide a breakdown of any additional money people  will be required to spend due to any organised trip activities. </w:t>
            </w:r>
          </w:p>
          <w:p w:rsidR="00000000" w:rsidDel="00000000" w:rsidP="00000000" w:rsidRDefault="00000000" w:rsidRPr="00000000" w14:paraId="000001B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E.G. Public Transport, Entry Fees, Club Entry etc.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Date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Activity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Amount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Additional 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695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625"/>
        <w:gridCol w:w="2535"/>
        <w:gridCol w:w="3045"/>
        <w:tblGridChange w:id="0">
          <w:tblGrid>
            <w:gridCol w:w="2490"/>
            <w:gridCol w:w="2625"/>
            <w:gridCol w:w="2535"/>
            <w:gridCol w:w="30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Cambria" w:cs="Cambria" w:eastAsia="Cambria" w:hAnsi="Cambria"/>
                <w:sz w:val="48"/>
                <w:szCs w:val="48"/>
              </w:rPr>
            </w:pPr>
            <w:r w:rsidDel="00000000" w:rsidR="00000000" w:rsidRPr="00000000">
              <w:rPr>
                <w:rFonts w:ascii="Cambria" w:cs="Cambria" w:eastAsia="Cambria" w:hAnsi="Cambria"/>
                <w:sz w:val="48"/>
                <w:szCs w:val="48"/>
                <w:rtl w:val="0"/>
              </w:rPr>
              <w:t xml:space="preserve">Safety &amp; Buddy System </w:t>
            </w:r>
          </w:p>
          <w:p w:rsidR="00000000" w:rsidDel="00000000" w:rsidP="00000000" w:rsidRDefault="00000000" w:rsidRPr="00000000" w14:paraId="000001D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One Group Leader must be in responsible for 3 other group members on the trip.</w:t>
            </w:r>
          </w:p>
          <w:p w:rsidR="00000000" w:rsidDel="00000000" w:rsidP="00000000" w:rsidRDefault="00000000" w:rsidRPr="00000000" w14:paraId="000001D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Must do head count must be done in the morning, following group activities and in the evening. 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Group Leader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Person Number 1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Person Number 2 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Person Number 3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05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2370"/>
        <w:gridCol w:w="2100"/>
        <w:gridCol w:w="2235"/>
        <w:tblGridChange w:id="0">
          <w:tblGrid>
            <w:gridCol w:w="3000"/>
            <w:gridCol w:w="2370"/>
            <w:gridCol w:w="2100"/>
            <w:gridCol w:w="22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rPr/>
            </w:pPr>
            <w:r w:rsidDel="00000000" w:rsidR="00000000" w:rsidRPr="00000000">
              <w:rPr>
                <w:rFonts w:ascii="Cambria" w:cs="Cambria" w:eastAsia="Cambria" w:hAnsi="Cambria"/>
                <w:sz w:val="48"/>
                <w:szCs w:val="48"/>
                <w:rtl w:val="0"/>
              </w:rPr>
              <w:t xml:space="preserve">Checklist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Task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Committee Member Responsible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Additional Information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Complete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(Yes/No)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Your Society has met with Siobhan Byrne and C&amp;S Events Administrator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Completed and Submitted a Complete C&amp;S Events Form #4: Trip Itinerary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Confirmed Numbers traveling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Copied all Passports in a google drive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Paid Accommodation in full before departure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Recommended to all students' to purchase personal travel 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Emergency Contact Details Card for all traveling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Downloaded the Safe Zone App and issued card to all traveling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Submitted Organisers and Leaders contact details 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sz w:val="48"/>
                <w:szCs w:val="48"/>
                <w:rtl w:val="0"/>
              </w:rPr>
              <w:t xml:space="preserve">Checklist  Sign Off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Student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Contact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ageBreakBefore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All of the above must be submitted before traveling with the DCU Clubs and Socs Trip Itinerary.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24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9">
    <w:pPr>
      <w:pageBreakBefore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47626</wp:posOffset>
          </wp:positionV>
          <wp:extent cx="1032641" cy="623888"/>
          <wp:effectExtent b="0" l="0" r="0" t="0"/>
          <wp:wrapSquare wrapText="bothSides" distB="114300" distT="11430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641" cy="6238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4A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B">
    <w:pPr>
      <w:pageBreakBefore w:val="0"/>
      <w:jc w:val="right"/>
      <w:rPr/>
    </w:pPr>
    <w:r w:rsidDel="00000000" w:rsidR="00000000" w:rsidRPr="00000000">
      <w:rPr>
        <w:rtl w:val="0"/>
      </w:rPr>
      <w:t xml:space="preserve">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