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5E893D" w14:textId="77777777" w:rsidR="00BB2D8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DCU/CLC</w:t>
      </w:r>
    </w:p>
    <w:p w14:paraId="7DC3A03B" w14:textId="77777777" w:rsidR="00BB2D8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CLUBS LIFE COMMITTEE</w:t>
      </w:r>
    </w:p>
    <w:p w14:paraId="54E6E4AE" w14:textId="77777777" w:rsidR="00BB2D8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INDIVIDUAL COMPETITOR FUNDING REQUEST FORM</w:t>
      </w:r>
    </w:p>
    <w:tbl>
      <w:tblPr>
        <w:tblStyle w:val="a"/>
        <w:tblW w:w="132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1"/>
        <w:gridCol w:w="3311"/>
        <w:gridCol w:w="3311"/>
        <w:gridCol w:w="3311"/>
      </w:tblGrid>
      <w:tr w:rsidR="00BB2D82" w14:paraId="7A0C6C41" w14:textId="77777777">
        <w:trPr>
          <w:trHeight w:val="48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BAC2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Information</w:t>
            </w:r>
          </w:p>
        </w:tc>
      </w:tr>
      <w:tr w:rsidR="00BB2D82" w14:paraId="4EC5B5BE" w14:textId="77777777">
        <w:trPr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FA44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D7E5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5A30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ID Number: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AFCB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Course:</w:t>
            </w:r>
          </w:p>
        </w:tc>
      </w:tr>
      <w:tr w:rsidR="00BB2D82" w14:paraId="5FCAF852" w14:textId="77777777">
        <w:trPr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204E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017C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F83D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(1st,2nd,3rd,4th):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48A6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Club:</w:t>
            </w:r>
          </w:p>
        </w:tc>
      </w:tr>
      <w:tr w:rsidR="00BB2D82" w14:paraId="491DBC6E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50E9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2D82" w14:paraId="72592754" w14:textId="77777777">
        <w:trPr>
          <w:trHeight w:val="42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B43C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Competition</w:t>
            </w:r>
          </w:p>
        </w:tc>
      </w:tr>
      <w:tr w:rsidR="00BB2D82" w14:paraId="1615B6B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B0EF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Competition: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9E8F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D82" w14:paraId="4EE38C7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00D0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Highest Level Competed: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1B36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D82" w14:paraId="7A88F92A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33EE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at this Level: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F99E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D82" w14:paraId="044D9323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A722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Event:</w:t>
            </w:r>
          </w:p>
        </w:tc>
        <w:tc>
          <w:tcPr>
            <w:tcW w:w="66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AC53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Invitational or Competitive: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D86C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Location:</w:t>
            </w:r>
          </w:p>
        </w:tc>
      </w:tr>
      <w:tr w:rsidR="00BB2D82" w14:paraId="6B709B70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4868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2D82" w14:paraId="03D41437" w14:textId="77777777">
        <w:trPr>
          <w:trHeight w:val="42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19D6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Cost Breakdown</w:t>
            </w:r>
          </w:p>
        </w:tc>
      </w:tr>
      <w:tr w:rsidR="00BB2D82" w14:paraId="5A42CE53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43EA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Travel: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6238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BBB5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Accommodation: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05E4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D82" w14:paraId="7039BB7B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1F77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Any Additional Costs: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05DA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4C12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Nights: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1A24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2D82" w14:paraId="5D50E677" w14:textId="77777777">
        <w:trPr>
          <w:trHeight w:val="420"/>
          <w:jc w:val="center"/>
        </w:trPr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46CE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470B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54BA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3458" w14:textId="77777777" w:rsidR="00BB2D82" w:rsidRDefault="00BB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B2D82" w14:paraId="6C8BE252" w14:textId="77777777">
        <w:trPr>
          <w:trHeight w:val="420"/>
          <w:jc w:val="center"/>
        </w:trPr>
        <w:tc>
          <w:tcPr>
            <w:tcW w:w="66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3C8D" w14:textId="63CAA44D" w:rsidR="00BB2D82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 accepting funding from the Club Life </w:t>
            </w:r>
            <w:r w:rsidR="00037BD7">
              <w:rPr>
                <w:rFonts w:ascii="Arial" w:eastAsia="Arial" w:hAnsi="Arial" w:cs="Arial"/>
                <w:b/>
                <w:sz w:val="18"/>
                <w:szCs w:val="18"/>
              </w:rPr>
              <w:t>Committee,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 will:</w:t>
            </w:r>
          </w:p>
          <w:p w14:paraId="1B6D8E1E" w14:textId="77777777" w:rsidR="00BB2D82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Acknowledge the support of the CLC in all promotional articles regarding the event.</w:t>
            </w:r>
          </w:p>
          <w:p w14:paraId="54F1E4C5" w14:textId="088DD24A" w:rsidR="00BB2D82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Produce a brief report on my performance and achievements in the event.  </w:t>
            </w:r>
            <w:r w:rsidR="00037BD7">
              <w:rPr>
                <w:rFonts w:ascii="Arial" w:eastAsia="Arial" w:hAnsi="Arial" w:cs="Arial"/>
                <w:b/>
                <w:sz w:val="18"/>
                <w:szCs w:val="18"/>
              </w:rPr>
              <w:t>After the event, this must be submitted to Siobhan Byrne, Head of Clubs &amp; Societies, and/or Yvonne McGown, Sports Development Officer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4B88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84D0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  <w:tr w:rsidR="00BB2D82" w14:paraId="3CAB9E9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5DEC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Bank Details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0392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IBAN No: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D3E7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BIC No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12EA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Request Cheque:</w:t>
            </w:r>
          </w:p>
        </w:tc>
      </w:tr>
      <w:tr w:rsidR="00BB2D82" w14:paraId="67D2E55A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9279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BB2D82" w14:paraId="3BADD852" w14:textId="77777777">
        <w:trPr>
          <w:trHeight w:val="420"/>
          <w:jc w:val="center"/>
        </w:trPr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8CC8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Funding Allocated: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9B63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10C9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D78B" w14:textId="77777777" w:rsidR="00BB2D8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1750A00D" w14:textId="77777777" w:rsidR="00BB2D82" w:rsidRDefault="00BB2D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B18D989" w14:textId="58132DDA" w:rsidR="00BB2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Please return </w:t>
      </w:r>
      <w:r w:rsidR="00620FA2">
        <w:rPr>
          <w:rFonts w:ascii="Arial" w:eastAsia="Arial" w:hAnsi="Arial" w:cs="Arial"/>
          <w:b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z w:val="22"/>
          <w:szCs w:val="22"/>
        </w:rPr>
        <w:t>completed form to: clubsandsocs</w:t>
      </w:r>
      <w:r w:rsidR="00620FA2">
        <w:rPr>
          <w:rFonts w:ascii="Arial" w:eastAsia="Arial" w:hAnsi="Arial" w:cs="Arial"/>
          <w:b/>
          <w:sz w:val="22"/>
          <w:szCs w:val="22"/>
        </w:rPr>
        <w:t>@dcu.ie</w:t>
      </w:r>
    </w:p>
    <w:sectPr w:rsidR="00BB2D82">
      <w:pgSz w:w="16838" w:h="11906" w:orient="landscape"/>
      <w:pgMar w:top="283" w:right="1797" w:bottom="56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4172F"/>
    <w:multiLevelType w:val="multilevel"/>
    <w:tmpl w:val="222096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3630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2"/>
    <w:rsid w:val="00037BD7"/>
    <w:rsid w:val="00620FA2"/>
    <w:rsid w:val="007F2BBD"/>
    <w:rsid w:val="00B6231E"/>
    <w:rsid w:val="00B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25427"/>
  <w15:docId w15:val="{53C52D80-09A4-4815-848B-1569EF6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797</Characters>
  <Application>Microsoft Office Word</Application>
  <DocSecurity>0</DocSecurity>
  <Lines>57</Lines>
  <Paragraphs>39</Paragraphs>
  <ScaleCrop>false</ScaleCrop>
  <Company>Dublin City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Murray</cp:lastModifiedBy>
  <cp:revision>3</cp:revision>
  <dcterms:created xsi:type="dcterms:W3CDTF">2025-02-17T10:25:00Z</dcterms:created>
  <dcterms:modified xsi:type="dcterms:W3CDTF">2025-02-17T10:27:00Z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682dac9f56fc3e290c4a63dea8c8290e65bd86639b8340bf74e81d8337478cea</vt:lpwstr>
  </property>
</Properties>
</file>